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F299E" w14:textId="56038F4A" w:rsidR="00BC5F53" w:rsidRPr="0054786B" w:rsidRDefault="00BC5F53" w:rsidP="00880D8E">
      <w:pPr>
        <w:pStyle w:val="Titre1"/>
        <w:shd w:val="clear" w:color="auto" w:fill="FFFFFF"/>
        <w:spacing w:before="120" w:beforeAutospacing="0" w:after="120" w:afterAutospacing="0"/>
        <w:jc w:val="center"/>
        <w:rPr>
          <w:rFonts w:ascii="Arial" w:eastAsia="Times New Roman" w:hAnsi="Arial" w:cs="Arial"/>
          <w:b w:val="0"/>
          <w:bCs w:val="0"/>
          <w:color w:val="333333"/>
          <w:sz w:val="44"/>
          <w:szCs w:val="44"/>
          <w:lang w:val="en-GB"/>
        </w:rPr>
      </w:pPr>
      <w:r w:rsidRPr="0054786B">
        <w:rPr>
          <w:rFonts w:ascii="Arial" w:eastAsia="Times New Roman" w:hAnsi="Arial" w:cs="Arial"/>
          <w:b w:val="0"/>
          <w:bCs w:val="0"/>
          <w:color w:val="333333"/>
          <w:sz w:val="44"/>
          <w:szCs w:val="44"/>
          <w:lang w:val="en-GB"/>
        </w:rPr>
        <w:t xml:space="preserve">Thomas </w:t>
      </w:r>
      <w:r w:rsidR="00165F82" w:rsidRPr="0054786B">
        <w:rPr>
          <w:rFonts w:ascii="Arial" w:eastAsia="Times New Roman" w:hAnsi="Arial" w:cs="Arial"/>
          <w:b w:val="0"/>
          <w:bCs w:val="0"/>
          <w:color w:val="333333"/>
          <w:sz w:val="44"/>
          <w:szCs w:val="44"/>
          <w:lang w:val="en-GB"/>
        </w:rPr>
        <w:t>BABEY</w:t>
      </w:r>
    </w:p>
    <w:p w14:paraId="4A9333E7" w14:textId="29FE798F" w:rsidR="00BC5F53" w:rsidRPr="0054786B" w:rsidRDefault="00E05719" w:rsidP="008527E6">
      <w:pPr>
        <w:pStyle w:val="Titre3"/>
        <w:shd w:val="clear" w:color="auto" w:fill="FFFFFF"/>
        <w:spacing w:before="120" w:beforeAutospacing="0" w:after="240" w:afterAutospacing="0"/>
        <w:jc w:val="center"/>
        <w:rPr>
          <w:rFonts w:ascii="Arial" w:eastAsia="Times New Roman" w:hAnsi="Arial" w:cs="Arial"/>
          <w:bCs w:val="0"/>
          <w:color w:val="333333"/>
          <w:sz w:val="32"/>
          <w:szCs w:val="32"/>
          <w:lang w:val="en-GB"/>
        </w:rPr>
      </w:pPr>
      <w:bookmarkStart w:id="0" w:name="_Hlk528597327"/>
      <w:r w:rsidRPr="0054786B">
        <w:rPr>
          <w:rFonts w:ascii="Arial" w:eastAsia="Times New Roman" w:hAnsi="Arial" w:cs="Arial"/>
          <w:bCs w:val="0"/>
          <w:color w:val="333333"/>
          <w:sz w:val="32"/>
          <w:szCs w:val="32"/>
          <w:lang w:val="en-GB"/>
        </w:rPr>
        <w:t>Manager</w:t>
      </w:r>
      <w:r w:rsidR="004E7A1A" w:rsidRPr="0054786B">
        <w:rPr>
          <w:rFonts w:ascii="Arial" w:eastAsia="Times New Roman" w:hAnsi="Arial" w:cs="Arial"/>
          <w:bCs w:val="0"/>
          <w:color w:val="333333"/>
          <w:sz w:val="32"/>
          <w:szCs w:val="32"/>
          <w:lang w:val="en-GB"/>
        </w:rPr>
        <w:t xml:space="preserve"> in </w:t>
      </w:r>
      <w:r w:rsidR="00BD30EF">
        <w:rPr>
          <w:rFonts w:ascii="Arial" w:eastAsia="Times New Roman" w:hAnsi="Arial" w:cs="Arial"/>
          <w:bCs w:val="0"/>
          <w:color w:val="333333"/>
          <w:sz w:val="32"/>
          <w:szCs w:val="32"/>
          <w:lang w:val="en-GB"/>
        </w:rPr>
        <w:t xml:space="preserve">Digital </w:t>
      </w:r>
      <w:r w:rsidR="004E7A1A" w:rsidRPr="0054786B">
        <w:rPr>
          <w:rFonts w:ascii="Arial" w:eastAsia="Times New Roman" w:hAnsi="Arial" w:cs="Arial"/>
          <w:bCs w:val="0"/>
          <w:color w:val="333333"/>
          <w:sz w:val="32"/>
          <w:szCs w:val="32"/>
          <w:lang w:val="en-GB"/>
        </w:rPr>
        <w:t>Strategy and Business Transformation</w:t>
      </w:r>
    </w:p>
    <w:bookmarkEnd w:id="0"/>
    <w:p w14:paraId="619421FA" w14:textId="752F472D" w:rsidR="00DF609F" w:rsidRPr="0054786B" w:rsidRDefault="00260BD3" w:rsidP="00260BD3">
      <w:pPr>
        <w:pStyle w:val="Titre4"/>
        <w:spacing w:before="200" w:after="240" w:line="300" w:lineRule="auto"/>
        <w:jc w:val="both"/>
        <w:rPr>
          <w:rFonts w:ascii="Arial" w:hAnsi="Arial" w:cs="Arial"/>
          <w:b w:val="0"/>
          <w:color w:val="333333"/>
          <w:sz w:val="20"/>
          <w:szCs w:val="21"/>
          <w:lang w:val="en-GB"/>
        </w:rPr>
      </w:pPr>
      <w:r w:rsidRPr="0054786B">
        <w:rPr>
          <w:rFonts w:ascii="Arial" w:hAnsi="Arial" w:cs="Arial"/>
          <w:b w:val="0"/>
          <w:color w:val="333333"/>
          <w:sz w:val="20"/>
          <w:szCs w:val="21"/>
          <w:lang w:val="en-GB"/>
        </w:rPr>
        <w:t xml:space="preserve">Digital expert and team leader with more than 9 years of experience in digital project management and digital strategy. Flexible, result-oriented, rigorous, autonomous and collaborative team manager. Committed to the digitalization of businesses and the creation of innovative customer experiences. </w:t>
      </w:r>
      <w:r w:rsidR="005E38C1" w:rsidRPr="0054786B">
        <w:rPr>
          <w:rFonts w:ascii="Arial" w:hAnsi="Arial" w:cs="Arial"/>
          <w:b w:val="0"/>
          <w:color w:val="333333"/>
          <w:sz w:val="20"/>
          <w:szCs w:val="21"/>
          <w:lang w:val="en-GB"/>
        </w:rPr>
        <w:t>Used to working in close collaboration with the various departments involved in business transformation</w:t>
      </w:r>
      <w:r w:rsidRPr="0054786B">
        <w:rPr>
          <w:rFonts w:ascii="Arial" w:hAnsi="Arial" w:cs="Arial"/>
          <w:b w:val="0"/>
          <w:color w:val="333333"/>
          <w:sz w:val="20"/>
          <w:szCs w:val="21"/>
          <w:lang w:val="en-GB"/>
        </w:rPr>
        <w:t>. </w:t>
      </w:r>
    </w:p>
    <w:p w14:paraId="4C9CFD8C" w14:textId="2F03DFAF" w:rsidR="00BC5F53" w:rsidRPr="0054786B" w:rsidRDefault="0059313F" w:rsidP="00C76B73">
      <w:pPr>
        <w:pStyle w:val="Titre4"/>
        <w:shd w:val="clear" w:color="auto" w:fill="FFFFFF"/>
        <w:spacing w:before="0" w:beforeAutospacing="0" w:after="120" w:afterAutospacing="0"/>
        <w:rPr>
          <w:rFonts w:ascii="Arial" w:eastAsia="Times New Roman" w:hAnsi="Arial" w:cs="Arial"/>
          <w:b w:val="0"/>
          <w:bCs w:val="0"/>
          <w:color w:val="333333"/>
          <w:szCs w:val="27"/>
          <w:u w:val="single"/>
          <w:lang w:val="en-GB"/>
        </w:rPr>
      </w:pPr>
      <w:r w:rsidRPr="0054786B">
        <w:rPr>
          <w:rStyle w:val="lev"/>
          <w:rFonts w:ascii="Arial" w:eastAsia="Times New Roman" w:hAnsi="Arial" w:cs="Arial"/>
          <w:b/>
          <w:bCs/>
          <w:color w:val="333333"/>
          <w:szCs w:val="27"/>
          <w:u w:val="single"/>
          <w:lang w:val="en-GB"/>
        </w:rPr>
        <w:t>EXPERIENCE</w:t>
      </w:r>
    </w:p>
    <w:p w14:paraId="046B7AA1" w14:textId="079F5DE7" w:rsidR="00086D7F" w:rsidRPr="0054786B" w:rsidRDefault="004E7A1A" w:rsidP="00AF47AC">
      <w:pPr>
        <w:pStyle w:val="Titre5"/>
        <w:shd w:val="clear" w:color="auto" w:fill="FFFFFF"/>
        <w:tabs>
          <w:tab w:val="left" w:pos="7655"/>
        </w:tabs>
        <w:spacing w:before="0" w:beforeAutospacing="0" w:after="0" w:afterAutospacing="0" w:line="276" w:lineRule="auto"/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</w:pPr>
      <w:r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Manager in </w:t>
      </w:r>
      <w:r w:rsidR="0090270D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Digital </w:t>
      </w:r>
      <w:r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Strategy and Business Transformation</w:t>
      </w:r>
      <w:r w:rsidR="00672A49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 </w:t>
      </w:r>
      <w:r w:rsidR="00086D7F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– </w:t>
      </w:r>
      <w:proofErr w:type="spellStart"/>
      <w:r w:rsidR="00086D7F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Maestis</w:t>
      </w:r>
      <w:proofErr w:type="spellEnd"/>
      <w:r w:rsidR="00086D7F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ab/>
        <w:t>January 2019 - present</w:t>
      </w:r>
    </w:p>
    <w:p w14:paraId="3CAB80B4" w14:textId="42C476EE" w:rsidR="009629E2" w:rsidRPr="0054786B" w:rsidRDefault="009629E2" w:rsidP="009629E2">
      <w:pPr>
        <w:numPr>
          <w:ilvl w:val="0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>Leading Front to Back Digitization for Union Financière de France</w:t>
      </w:r>
      <w:r w:rsidR="00807AF7"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 xml:space="preserve"> (AVIVA</w:t>
      </w:r>
      <w:r w:rsidR="004A1FDF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 xml:space="preserve"> subsidiary</w:t>
      </w:r>
      <w:r w:rsidR="00807AF7"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>)</w:t>
      </w:r>
    </w:p>
    <w:p w14:paraId="5B5ED4D6" w14:textId="6C67D23A" w:rsidR="009629E2" w:rsidRPr="0054786B" w:rsidRDefault="00D3750D" w:rsidP="009629E2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In charge of redefining the</w:t>
      </w:r>
      <w:r w:rsidR="009629E2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entire</w:t>
      </w:r>
      <w:r w:rsidR="0047275E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</w:t>
      </w:r>
      <w:r w:rsidR="009629E2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experience </w:t>
      </w:r>
      <w:r w:rsidR="0047275E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and processes </w:t>
      </w:r>
      <w:r w:rsidR="009629E2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from </w:t>
      </w:r>
      <w:r w:rsidR="00D35651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Front Office (</w:t>
      </w:r>
      <w:r w:rsidR="00416928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C</w:t>
      </w:r>
      <w:r w:rsidR="009629E2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ustomers</w:t>
      </w:r>
      <w:r w:rsidR="00D35651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</w:t>
      </w:r>
      <w:r w:rsidR="007922E5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-</w:t>
      </w:r>
      <w:r w:rsidR="00D35651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</w:t>
      </w:r>
      <w:r w:rsidR="00416928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A</w:t>
      </w:r>
      <w:r w:rsidR="00D35651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dvisors)</w:t>
      </w:r>
      <w:r w:rsidR="009629E2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to </w:t>
      </w:r>
      <w:r w:rsidR="00D35651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Back Office (Operations </w:t>
      </w:r>
      <w:r w:rsidR="007922E5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-</w:t>
      </w:r>
      <w:r w:rsidR="00D35651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P</w:t>
      </w:r>
      <w:r w:rsidR="009629E2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artners</w:t>
      </w:r>
      <w:r w:rsidR="00D35651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)</w:t>
      </w:r>
    </w:p>
    <w:p w14:paraId="1A9913A6" w14:textId="7DF5D2F5" w:rsidR="006403B3" w:rsidRPr="0054786B" w:rsidRDefault="006403B3" w:rsidP="00D3750D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Identify key areas of improvement </w:t>
      </w:r>
      <w:r w:rsidR="00BD1C1D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in user journeys for </w:t>
      </w:r>
      <w:r w:rsidR="00030421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clients related operations and requests </w:t>
      </w:r>
      <w:r w:rsidR="00BD1C1D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management </w:t>
      </w:r>
    </w:p>
    <w:p w14:paraId="620722FD" w14:textId="0C12C602" w:rsidR="00D3750D" w:rsidRPr="0054786B" w:rsidRDefault="00CB401B" w:rsidP="009629E2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Propose digital solutions to improve customer, advisers and middle office manager experience</w:t>
      </w:r>
    </w:p>
    <w:p w14:paraId="6FAD3C0F" w14:textId="56EB885A" w:rsidR="00CB401B" w:rsidRPr="0054786B" w:rsidRDefault="00CB401B" w:rsidP="009629E2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Coordinate the outsourcing of </w:t>
      </w:r>
      <w:r w:rsidR="004A1FDF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the </w:t>
      </w:r>
      <w:r w:rsidR="004A1FDF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dematerialization </w:t>
      </w:r>
      <w:r w:rsidR="004A1FDF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of </w:t>
      </w:r>
      <w:r w:rsidR="004044D2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client </w:t>
      </w:r>
      <w:r w:rsidR="00C2184B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related documents 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to a Business Process Outsourcing (BPO) partner</w:t>
      </w:r>
    </w:p>
    <w:p w14:paraId="7A4F4538" w14:textId="24DACD26" w:rsidR="00CB401B" w:rsidRPr="0054786B" w:rsidRDefault="00CB401B" w:rsidP="00CB401B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Lead the teams in charge of implementing a Business Process Manager (BPM) </w:t>
      </w:r>
      <w:r w:rsidR="009B739D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to manage client related operations 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workflows</w:t>
      </w:r>
      <w:r w:rsidR="009B739D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</w:t>
      </w:r>
    </w:p>
    <w:p w14:paraId="2762487D" w14:textId="6D5A13D0" w:rsidR="00DF40FF" w:rsidRPr="0054786B" w:rsidRDefault="00DF40FF" w:rsidP="00DF40FF">
      <w:pPr>
        <w:numPr>
          <w:ilvl w:val="0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</w:pPr>
      <w:r w:rsidRPr="0054786B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>Maestis</w:t>
      </w:r>
      <w:r w:rsidR="004A1FDF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>’</w:t>
      </w:r>
      <w:r w:rsidRPr="0054786B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 xml:space="preserve"> development</w:t>
      </w:r>
    </w:p>
    <w:p w14:paraId="0083AEDE" w14:textId="27E1DBC7" w:rsidR="00DF40FF" w:rsidRPr="0054786B" w:rsidRDefault="004A1FDF" w:rsidP="00DF40FF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t>Lead of e</w:t>
      </w:r>
      <w:r w:rsidR="00DF40FF" w:rsidRPr="0054786B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xternal communication </w:t>
      </w:r>
      <w:r>
        <w:rPr>
          <w:rFonts w:ascii="Arial" w:eastAsia="Times New Roman" w:hAnsi="Arial" w:cs="Arial"/>
          <w:noProof/>
          <w:color w:val="333333"/>
          <w:sz w:val="20"/>
          <w:szCs w:val="20"/>
        </w:rPr>
        <w:t>stream</w:t>
      </w:r>
    </w:p>
    <w:p w14:paraId="56D82AC0" w14:textId="5D7494B8" w:rsidR="00DF40FF" w:rsidRPr="0054786B" w:rsidRDefault="00DF40FF" w:rsidP="00DF40FF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54786B">
        <w:rPr>
          <w:rFonts w:ascii="Arial" w:eastAsia="Times New Roman" w:hAnsi="Arial" w:cs="Arial"/>
          <w:noProof/>
          <w:color w:val="333333"/>
          <w:sz w:val="20"/>
          <w:szCs w:val="20"/>
        </w:rPr>
        <w:t>Build and launch of Maestis’s Customer Experience go to market</w:t>
      </w:r>
    </w:p>
    <w:p w14:paraId="3DECF91E" w14:textId="2EABADC5" w:rsidR="00DF40FF" w:rsidRPr="0054786B" w:rsidRDefault="00FD17B8" w:rsidP="00A665CD">
      <w:pPr>
        <w:numPr>
          <w:ilvl w:val="1"/>
          <w:numId w:val="14"/>
        </w:numPr>
        <w:shd w:val="clear" w:color="auto" w:fill="FFFFFF"/>
        <w:spacing w:after="120"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High involvement in </w:t>
      </w:r>
      <w:r w:rsidR="00510995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firm’s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development (recruitment, commercial proposals, events organization</w:t>
      </w:r>
      <w:r w:rsidR="00FD6FCF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, </w:t>
      </w:r>
      <w:r w:rsidR="00FD6FCF">
        <w:rPr>
          <w:rFonts w:ascii="Arial" w:eastAsia="Times New Roman" w:hAnsi="Arial" w:cs="Arial"/>
          <w:noProof/>
          <w:color w:val="333333"/>
          <w:sz w:val="20"/>
          <w:szCs w:val="20"/>
        </w:rPr>
        <w:t>ESSEC Business School</w:t>
      </w:r>
      <w:r w:rsidR="00FD6FCF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</w:t>
      </w:r>
      <w:r w:rsidR="004A1FDF">
        <w:rPr>
          <w:rFonts w:ascii="Arial" w:eastAsia="Times New Roman" w:hAnsi="Arial" w:cs="Arial"/>
          <w:color w:val="333333"/>
          <w:sz w:val="20"/>
          <w:szCs w:val="20"/>
          <w:lang w:val="en-GB"/>
        </w:rPr>
        <w:t>students’</w:t>
      </w:r>
      <w:r w:rsidR="00F925C1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</w:t>
      </w:r>
      <w:r w:rsidR="00FD6FCF">
        <w:rPr>
          <w:rFonts w:ascii="Arial" w:eastAsia="Times New Roman" w:hAnsi="Arial" w:cs="Arial"/>
          <w:color w:val="333333"/>
          <w:sz w:val="20"/>
          <w:szCs w:val="20"/>
          <w:lang w:val="en-GB"/>
        </w:rPr>
        <w:t>mentorship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…)</w:t>
      </w:r>
    </w:p>
    <w:p w14:paraId="6BBE6422" w14:textId="4E64045F" w:rsidR="00A85360" w:rsidRPr="0054786B" w:rsidRDefault="00764CCB" w:rsidP="00AF47AC">
      <w:pPr>
        <w:pStyle w:val="Titre5"/>
        <w:shd w:val="clear" w:color="auto" w:fill="FFFFFF"/>
        <w:tabs>
          <w:tab w:val="left" w:pos="7655"/>
        </w:tabs>
        <w:spacing w:before="0" w:beforeAutospacing="0" w:after="0" w:afterAutospacing="0" w:line="276" w:lineRule="auto"/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</w:pPr>
      <w:r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Digital Project Director</w:t>
      </w:r>
      <w:r w:rsidR="005A7EB3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 </w:t>
      </w:r>
      <w:r w:rsidR="00A85360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–</w:t>
      </w:r>
      <w:r w:rsidR="0028691A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 </w:t>
      </w:r>
      <w:proofErr w:type="spellStart"/>
      <w:r w:rsidR="00A85360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Printemps</w:t>
      </w:r>
      <w:proofErr w:type="spellEnd"/>
      <w:r w:rsidR="00A85360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ab/>
      </w:r>
      <w:r w:rsidR="00506663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January </w:t>
      </w:r>
      <w:r w:rsidR="00A85360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201</w:t>
      </w:r>
      <w:r w:rsidR="0028691A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8</w:t>
      </w:r>
      <w:r w:rsidR="00F23C62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 </w:t>
      </w:r>
      <w:r w:rsidR="00026122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- </w:t>
      </w:r>
      <w:r w:rsidR="00086D7F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December 201</w:t>
      </w:r>
      <w:r w:rsidR="00AA74F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8</w:t>
      </w:r>
    </w:p>
    <w:p w14:paraId="03207745" w14:textId="586AAED3" w:rsidR="007C5F2E" w:rsidRPr="0054786B" w:rsidRDefault="007C5F2E" w:rsidP="007C5F2E">
      <w:pPr>
        <w:numPr>
          <w:ilvl w:val="0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Reporting to the Head of Digital Marketing</w:t>
      </w:r>
    </w:p>
    <w:p w14:paraId="0D31FA1F" w14:textId="0C753CB9" w:rsidR="00813AFC" w:rsidRPr="0054786B" w:rsidRDefault="00813AFC" w:rsidP="00813AFC">
      <w:pPr>
        <w:numPr>
          <w:ilvl w:val="0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Leading digital </w:t>
      </w:r>
      <w:r w:rsidR="00711593">
        <w:rPr>
          <w:rFonts w:ascii="Arial" w:eastAsia="Times New Roman" w:hAnsi="Arial" w:cs="Arial"/>
          <w:color w:val="333333"/>
          <w:sz w:val="20"/>
          <w:szCs w:val="20"/>
          <w:lang w:val="en-GB"/>
        </w:rPr>
        <w:t>C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ustomer </w:t>
      </w:r>
      <w:r w:rsidR="00711593">
        <w:rPr>
          <w:rFonts w:ascii="Arial" w:eastAsia="Times New Roman" w:hAnsi="Arial" w:cs="Arial"/>
          <w:color w:val="333333"/>
          <w:sz w:val="20"/>
          <w:szCs w:val="20"/>
          <w:lang w:val="en-GB"/>
        </w:rPr>
        <w:t>E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xperience roadmap addressing several digital touchpoints:</w:t>
      </w:r>
    </w:p>
    <w:p w14:paraId="5DEF97E7" w14:textId="77777777" w:rsidR="00813AFC" w:rsidRPr="0054786B" w:rsidRDefault="00813AFC" w:rsidP="00813AFC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Websites: Printemps.com including </w:t>
      </w:r>
      <w:proofErr w:type="spellStart"/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Printania</w:t>
      </w:r>
      <w:proofErr w:type="spellEnd"/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loyalty program, Corporate website, E-Commerce pilot</w:t>
      </w:r>
    </w:p>
    <w:p w14:paraId="7A9BA188" w14:textId="135B1CA6" w:rsidR="00813AFC" w:rsidRPr="0054786B" w:rsidRDefault="00813AFC" w:rsidP="00813AFC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Mobile Apps: </w:t>
      </w:r>
      <w:proofErr w:type="spellStart"/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Printania</w:t>
      </w:r>
      <w:proofErr w:type="spellEnd"/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, “Mon </w:t>
      </w:r>
      <w:proofErr w:type="spellStart"/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Printemps</w:t>
      </w:r>
      <w:proofErr w:type="spellEnd"/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” for employees, sales experts App, In</w:t>
      </w:r>
      <w:r w:rsidR="00B050EB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Store Geolocation</w:t>
      </w:r>
    </w:p>
    <w:p w14:paraId="39DBFC75" w14:textId="77777777" w:rsidR="00813AFC" w:rsidRPr="0054786B" w:rsidRDefault="00813AFC" w:rsidP="00813AFC">
      <w:pPr>
        <w:numPr>
          <w:ilvl w:val="0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Leading digital marketing project team</w:t>
      </w:r>
    </w:p>
    <w:p w14:paraId="51634F26" w14:textId="52656EE7" w:rsidR="00813AFC" w:rsidRPr="0054786B" w:rsidRDefault="00813AFC" w:rsidP="00813AFC">
      <w:pPr>
        <w:numPr>
          <w:ilvl w:val="0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Monitoring road</w:t>
      </w:r>
      <w:r w:rsidR="006305C7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map progress, mitigating risks and issues</w:t>
      </w:r>
    </w:p>
    <w:p w14:paraId="3C0C1BBF" w14:textId="7C3AFCB7" w:rsidR="007C5F2E" w:rsidRPr="0054786B" w:rsidRDefault="00813AFC" w:rsidP="00F70CDC">
      <w:pPr>
        <w:numPr>
          <w:ilvl w:val="0"/>
          <w:numId w:val="14"/>
        </w:numPr>
        <w:shd w:val="clear" w:color="auto" w:fill="FFFFFF"/>
        <w:spacing w:after="120" w:line="300" w:lineRule="auto"/>
        <w:ind w:left="714" w:hanging="357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Optimizing delivery processes</w:t>
      </w:r>
    </w:p>
    <w:p w14:paraId="40341A5F" w14:textId="00842EF6" w:rsidR="00B256E6" w:rsidRPr="0054786B" w:rsidRDefault="00F8211F" w:rsidP="00AF47AC">
      <w:pPr>
        <w:pStyle w:val="Titre5"/>
        <w:shd w:val="clear" w:color="auto" w:fill="FFFFFF"/>
        <w:tabs>
          <w:tab w:val="left" w:pos="7655"/>
        </w:tabs>
        <w:spacing w:before="0" w:beforeAutospacing="0" w:after="0" w:afterAutospacing="0" w:line="276" w:lineRule="auto"/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</w:pPr>
      <w:r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Senior Digital Consultant </w:t>
      </w:r>
      <w:r w:rsidR="003F74F2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–</w:t>
      </w:r>
      <w:r w:rsidR="00B256E6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 </w:t>
      </w:r>
      <w:r w:rsidR="003F74F2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Deloitte </w:t>
      </w:r>
      <w:r w:rsidR="00075D0D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Digital</w:t>
      </w:r>
      <w:r w:rsidR="00C76B73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ab/>
      </w:r>
      <w:r w:rsidR="00506663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January </w:t>
      </w:r>
      <w:r w:rsidR="00B256E6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201</w:t>
      </w:r>
      <w:r w:rsidR="003F74F2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6</w:t>
      </w:r>
      <w:r w:rsidR="00F23C62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 - </w:t>
      </w:r>
      <w:r w:rsidR="00506663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 xml:space="preserve">January </w:t>
      </w:r>
      <w:r w:rsidR="00FA71E7" w:rsidRPr="0054786B">
        <w:rPr>
          <w:rFonts w:ascii="Arial" w:eastAsia="Times New Roman" w:hAnsi="Arial" w:cs="Arial"/>
          <w:bCs w:val="0"/>
          <w:color w:val="333333"/>
          <w:sz w:val="22"/>
          <w:szCs w:val="21"/>
          <w:lang w:val="en-GB"/>
        </w:rPr>
        <w:t>2018</w:t>
      </w:r>
    </w:p>
    <w:p w14:paraId="2431F4F5" w14:textId="215FB4DF" w:rsidR="00247F15" w:rsidRPr="0054786B" w:rsidRDefault="007F064E" w:rsidP="00247F15">
      <w:pPr>
        <w:numPr>
          <w:ilvl w:val="0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>Program M</w:t>
      </w:r>
      <w:r w:rsidR="00247F15"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>anagement for Total SA</w:t>
      </w:r>
      <w:r w:rsidR="00247F15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–</w:t>
      </w:r>
      <w:r w:rsidR="00805879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D</w:t>
      </w:r>
      <w:r w:rsidR="00247F15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igital platform unification </w:t>
      </w:r>
      <w:r w:rsidR="00805879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program </w:t>
      </w:r>
      <w:r w:rsidR="00247F15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for Marketing &amp; Services websites</w:t>
      </w:r>
    </w:p>
    <w:p w14:paraId="135EAC33" w14:textId="01BEFFF5" w:rsidR="007A0760" w:rsidRPr="0054786B" w:rsidRDefault="007A0760" w:rsidP="008829F2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Led the launch of a new digital platform for Marketing &amp; Services and migrate about 100 websites while unifying User </w:t>
      </w:r>
      <w:r w:rsidR="00711593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Experience</w:t>
      </w:r>
      <w:r w:rsidR="001474E2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(methodology, governance, roles and responsibilities, reporting to Sponsors)</w:t>
      </w:r>
    </w:p>
    <w:p w14:paraId="33C03491" w14:textId="020787F3" w:rsidR="00247F15" w:rsidRPr="0054786B" w:rsidRDefault="007A0760" w:rsidP="003C1814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Manage project managers and development teams</w:t>
      </w:r>
    </w:p>
    <w:p w14:paraId="6E092535" w14:textId="3B9E7035" w:rsidR="00247F15" w:rsidRPr="0054786B" w:rsidRDefault="007F064E" w:rsidP="00247F15">
      <w:pPr>
        <w:numPr>
          <w:ilvl w:val="0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>Digital C</w:t>
      </w:r>
      <w:r w:rsidR="00247F15"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>onsulting for Alstom Transport</w:t>
      </w:r>
      <w:r w:rsidR="00247F15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– </w:t>
      </w:r>
      <w:bookmarkStart w:id="1" w:name="_Hlk528749599"/>
      <w:r w:rsidR="00247F15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Consulting on « Enterpr</w:t>
      </w:r>
      <w:r w:rsidR="00CD1D3D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ise Content Management » projects</w:t>
      </w:r>
      <w:bookmarkEnd w:id="1"/>
    </w:p>
    <w:p w14:paraId="76520B4F" w14:textId="4D49D5B5" w:rsidR="00246748" w:rsidRPr="0054786B" w:rsidRDefault="00246748" w:rsidP="00246748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Scoping and requirements gathering for the launch of the new Alstom.com website on Drupal technology</w:t>
      </w:r>
    </w:p>
    <w:p w14:paraId="4488C066" w14:textId="765EA859" w:rsidR="00246748" w:rsidRPr="0054786B" w:rsidRDefault="00086610" w:rsidP="00246748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C</w:t>
      </w:r>
      <w:r w:rsidR="00246748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onduct of a web factory project aiming to digitize Alstom responses to calls for tenders for railway solutions</w:t>
      </w:r>
    </w:p>
    <w:p w14:paraId="6D1B676D" w14:textId="75D9CCAE" w:rsidR="00246748" w:rsidRPr="0054786B" w:rsidRDefault="00247F15" w:rsidP="00246748">
      <w:pPr>
        <w:numPr>
          <w:ilvl w:val="0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 xml:space="preserve">UX </w:t>
      </w:r>
      <w:r w:rsidR="007F064E"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>C</w:t>
      </w:r>
      <w:r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 xml:space="preserve">onsulting for </w:t>
      </w:r>
      <w:proofErr w:type="spellStart"/>
      <w:r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>Pichet</w:t>
      </w:r>
      <w:proofErr w:type="spellEnd"/>
      <w:r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 xml:space="preserve"> Group</w:t>
      </w:r>
      <w:r w:rsidR="00246748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(Real Estate) – Imagining the new Pichet.com personal account </w:t>
      </w:r>
      <w:r w:rsidR="002524F1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UX</w:t>
      </w:r>
    </w:p>
    <w:p w14:paraId="50B611E3" w14:textId="77777777" w:rsidR="00B41681" w:rsidRPr="0054786B" w:rsidRDefault="00B41681" w:rsidP="00B41681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Imagine the new Pichet.com personal account for clients and prospects</w:t>
      </w:r>
    </w:p>
    <w:p w14:paraId="4A2F85EC" w14:textId="77777777" w:rsidR="00B41681" w:rsidRPr="0054786B" w:rsidRDefault="00B41681" w:rsidP="00B41681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Leading cross businesses workshops using Design Thinking</w:t>
      </w:r>
    </w:p>
    <w:p w14:paraId="35DA5200" w14:textId="22ABF5DD" w:rsidR="00B41681" w:rsidRPr="0054786B" w:rsidRDefault="00B41681" w:rsidP="00B41681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Creation of personae, customer journeys</w:t>
      </w:r>
      <w:r w:rsidR="007D5448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and 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Experience Model Canvas</w:t>
      </w:r>
    </w:p>
    <w:p w14:paraId="5A41369E" w14:textId="0789359C" w:rsidR="00B41681" w:rsidRPr="0054786B" w:rsidRDefault="00B41681" w:rsidP="00B41681">
      <w:pPr>
        <w:numPr>
          <w:ilvl w:val="1"/>
          <w:numId w:val="14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Designing of an advanced functional prototype (Axure) for C-Level presentation</w:t>
      </w:r>
    </w:p>
    <w:p w14:paraId="68AE9E3D" w14:textId="77777777" w:rsidR="00247F15" w:rsidRPr="0054786B" w:rsidRDefault="00247F15" w:rsidP="00E20BF9">
      <w:pPr>
        <w:numPr>
          <w:ilvl w:val="0"/>
          <w:numId w:val="14"/>
        </w:numPr>
        <w:shd w:val="clear" w:color="auto" w:fill="FFFFFF"/>
        <w:spacing w:after="120" w:line="300" w:lineRule="auto"/>
        <w:ind w:left="714" w:hanging="357"/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u w:val="single"/>
          <w:lang w:val="en-GB"/>
        </w:rPr>
        <w:t>Deloitte Digital User Experience offer development</w:t>
      </w:r>
    </w:p>
    <w:p w14:paraId="08A005AF" w14:textId="1EB6E006" w:rsidR="00833344" w:rsidRPr="0054786B" w:rsidRDefault="002C6F1A" w:rsidP="00F504BD">
      <w:pPr>
        <w:tabs>
          <w:tab w:val="left" w:pos="7655"/>
        </w:tabs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</w:pPr>
      <w:r w:rsidRPr="0054786B">
        <w:rPr>
          <w:rFonts w:ascii="Arial" w:eastAsia="Times New Roman" w:hAnsi="Arial" w:cs="Arial"/>
          <w:bCs/>
          <w:color w:val="333333"/>
          <w:sz w:val="22"/>
          <w:szCs w:val="21"/>
          <w:lang w:val="en-GB"/>
        </w:rPr>
        <w:br w:type="page"/>
      </w:r>
      <w:r w:rsidR="00833344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lastRenderedPageBreak/>
        <w:t xml:space="preserve">Senior </w:t>
      </w:r>
      <w:r w:rsidR="00B506D3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Digital Project Manager </w:t>
      </w:r>
      <w:r w:rsidR="00262D2C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–</w:t>
      </w:r>
      <w:r w:rsidR="00833344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BETC</w:t>
      </w:r>
      <w:r w:rsidR="00262D2C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</w:t>
      </w:r>
      <w:r w:rsidR="00833344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Digital</w:t>
      </w:r>
      <w:r w:rsidR="00823621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(Havas)</w:t>
      </w:r>
      <w:r w:rsidR="00F63C3B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ab/>
      </w:r>
      <w:r w:rsidR="00506663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January </w:t>
      </w:r>
      <w:r w:rsidR="00F23C62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2014 -</w:t>
      </w:r>
      <w:r w:rsidR="00833344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</w:t>
      </w:r>
      <w:r w:rsidR="00506663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January </w:t>
      </w:r>
      <w:r w:rsidR="00FA71E7" w:rsidRPr="0054786B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2016</w:t>
      </w:r>
    </w:p>
    <w:p w14:paraId="1F71AD11" w14:textId="2794523E" w:rsidR="00664256" w:rsidRPr="0054786B" w:rsidRDefault="00664256" w:rsidP="00664256">
      <w:pPr>
        <w:pStyle w:val="Paragraphedeliste"/>
        <w:numPr>
          <w:ilvl w:val="0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Launch of Schneider Electric’s new </w:t>
      </w:r>
      <w:r w:rsidR="00E411E8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global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digital platform (schneider-electric.com) including several international websites: Corporate, B2B, B2C, Partners</w:t>
      </w:r>
    </w:p>
    <w:p w14:paraId="25CF42C3" w14:textId="0FF055A0" w:rsidR="007C4B39" w:rsidRPr="0054786B" w:rsidRDefault="00664256" w:rsidP="003A1972">
      <w:pPr>
        <w:numPr>
          <w:ilvl w:val="0"/>
          <w:numId w:val="14"/>
        </w:numPr>
        <w:shd w:val="clear" w:color="auto" w:fill="FFFFFF"/>
        <w:spacing w:after="120" w:line="300" w:lineRule="auto"/>
        <w:ind w:left="714" w:hanging="357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International project team management (Boston, Hong Kong, Warsaw, Paris, </w:t>
      </w:r>
      <w:r w:rsidR="00CA41CB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Grenoble)</w:t>
      </w:r>
    </w:p>
    <w:p w14:paraId="62F5563D" w14:textId="0BCC7427" w:rsidR="00BC5F53" w:rsidRPr="0092632F" w:rsidRDefault="00FB5B58" w:rsidP="0092632F">
      <w:pPr>
        <w:tabs>
          <w:tab w:val="left" w:pos="7655"/>
        </w:tabs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</w:pPr>
      <w:r w:rsidRPr="0092632F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Digital </w:t>
      </w:r>
      <w:r w:rsidR="00506663" w:rsidRPr="0092632F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Project Manager </w:t>
      </w:r>
      <w:r w:rsidR="00262D2C" w:rsidRPr="0092632F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–</w:t>
      </w:r>
      <w:r w:rsidR="00452C65" w:rsidRPr="0092632F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</w:t>
      </w:r>
      <w:proofErr w:type="spellStart"/>
      <w:r w:rsidR="00452C65" w:rsidRPr="0092632F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Digitas</w:t>
      </w:r>
      <w:proofErr w:type="spellEnd"/>
      <w:r w:rsidR="00BC5F53" w:rsidRPr="0092632F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(Publicis)</w:t>
      </w:r>
      <w:r w:rsidR="00823621" w:rsidRPr="0092632F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ab/>
      </w:r>
      <w:r w:rsidR="00506663" w:rsidRPr="0092632F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Ap</w:t>
      </w:r>
      <w:r w:rsidR="00702892" w:rsidRPr="0092632F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ril 2010 </w:t>
      </w:r>
      <w:r w:rsidR="00F23C62" w:rsidRPr="0092632F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- </w:t>
      </w:r>
      <w:r w:rsidR="00506663" w:rsidRPr="0092632F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January</w:t>
      </w:r>
      <w:r w:rsidR="00BC5F53" w:rsidRPr="0092632F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2014</w:t>
      </w:r>
    </w:p>
    <w:p w14:paraId="34419521" w14:textId="77777777" w:rsidR="001B3504" w:rsidRPr="0054786B" w:rsidRDefault="001B3504" w:rsidP="001B3504">
      <w:pPr>
        <w:pStyle w:val="Paragraphedeliste"/>
        <w:numPr>
          <w:ilvl w:val="0"/>
          <w:numId w:val="13"/>
        </w:numPr>
        <w:shd w:val="clear" w:color="auto" w:fill="FFFFFF"/>
        <w:spacing w:after="240"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Leading several projects aiming to improve Nissan clients’ personal account (YOU+NISSAN for 26 countries)</w:t>
      </w:r>
    </w:p>
    <w:p w14:paraId="178E3AA6" w14:textId="50DC7234" w:rsidR="001B3504" w:rsidRPr="0054786B" w:rsidRDefault="001B3504" w:rsidP="001B3504">
      <w:pPr>
        <w:pStyle w:val="Paragraphedeliste"/>
        <w:numPr>
          <w:ilvl w:val="0"/>
          <w:numId w:val="13"/>
        </w:numPr>
        <w:shd w:val="clear" w:color="auto" w:fill="FFFFFF"/>
        <w:spacing w:after="240"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Internal consulting: responses to tenders (scoping and definition of the more suitable methodological framework), punctual intervention</w:t>
      </w:r>
      <w:r w:rsidR="000C7896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s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on complex projects, operational support to agency’s project management teams</w:t>
      </w:r>
    </w:p>
    <w:p w14:paraId="4408553D" w14:textId="77777777" w:rsidR="007D1830" w:rsidRPr="0054786B" w:rsidRDefault="001B3504" w:rsidP="00305415">
      <w:pPr>
        <w:pStyle w:val="Paragraphedeliste"/>
        <w:numPr>
          <w:ilvl w:val="0"/>
          <w:numId w:val="13"/>
        </w:numPr>
        <w:shd w:val="clear" w:color="auto" w:fill="FFFFFF"/>
        <w:spacing w:after="240" w:line="300" w:lineRule="auto"/>
        <w:rPr>
          <w:rFonts w:ascii="Arial" w:eastAsia="Times New Roman" w:hAnsi="Arial" w:cs="Arial"/>
          <w:b/>
          <w:bCs/>
          <w:color w:val="333333"/>
          <w:szCs w:val="27"/>
          <w:u w:val="single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Management of several digital projects </w:t>
      </w:r>
      <w:bookmarkStart w:id="2" w:name="_Hlk528760559"/>
      <w:r w:rsidR="002945AC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(Website, Intranet, e-commerce, corporate…) </w:t>
      </w:r>
      <w:bookmarkEnd w:id="2"/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for Longchamp, The </w:t>
      </w:r>
      <w:proofErr w:type="spellStart"/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Kooples</w:t>
      </w:r>
      <w:proofErr w:type="spellEnd"/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, </w:t>
      </w:r>
      <w:proofErr w:type="spellStart"/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Sodebo</w:t>
      </w:r>
      <w:proofErr w:type="spellEnd"/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, Baccarat, Quick, Universal Mobile, ERDF</w:t>
      </w:r>
    </w:p>
    <w:p w14:paraId="323E9DE7" w14:textId="537303E3" w:rsidR="00BC5F53" w:rsidRPr="0054786B" w:rsidRDefault="00CB1DBC" w:rsidP="00644F42">
      <w:pPr>
        <w:pStyle w:val="Titre4"/>
        <w:shd w:val="clear" w:color="auto" w:fill="FFFFFF"/>
        <w:spacing w:before="0" w:beforeAutospacing="0" w:after="120" w:afterAutospacing="0"/>
        <w:rPr>
          <w:rStyle w:val="lev"/>
          <w:rFonts w:ascii="Arial" w:hAnsi="Arial" w:cs="Arial"/>
          <w:u w:val="single"/>
          <w:lang w:val="en-GB"/>
        </w:rPr>
      </w:pPr>
      <w:r w:rsidRPr="0054786B">
        <w:rPr>
          <w:rStyle w:val="lev"/>
          <w:rFonts w:ascii="Arial" w:eastAsia="Times New Roman" w:hAnsi="Arial" w:cs="Arial"/>
          <w:b/>
          <w:bCs/>
          <w:color w:val="333333"/>
          <w:szCs w:val="27"/>
          <w:u w:val="single"/>
          <w:lang w:val="en-GB"/>
        </w:rPr>
        <w:t>EDUCATION</w:t>
      </w:r>
    </w:p>
    <w:p w14:paraId="33242AC5" w14:textId="75ED12C8" w:rsidR="009B2B9D" w:rsidRPr="00335A73" w:rsidRDefault="003D4391" w:rsidP="00335A73">
      <w:pPr>
        <w:tabs>
          <w:tab w:val="left" w:pos="7655"/>
        </w:tabs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</w:pPr>
      <w:r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Annual course </w:t>
      </w:r>
      <w:r w:rsidR="00EE20B0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– </w:t>
      </w:r>
      <w:r w:rsidR="00716586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Stéphane André</w:t>
      </w:r>
      <w:r w:rsidR="00D02C94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’s</w:t>
      </w:r>
      <w:r w:rsidR="00716586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Public Speaking School</w:t>
      </w:r>
      <w:r w:rsidR="00474268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ab/>
      </w:r>
      <w:r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September</w:t>
      </w:r>
      <w:r w:rsidR="00F23C62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2017 -</w:t>
      </w:r>
      <w:r w:rsidR="009B2B9D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</w:t>
      </w:r>
      <w:r w:rsidR="00F23C62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J</w:t>
      </w:r>
      <w:r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u</w:t>
      </w:r>
      <w:r w:rsidR="00644F42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n</w:t>
      </w:r>
      <w:r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e</w:t>
      </w:r>
      <w:r w:rsidR="00644F42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2018</w:t>
      </w:r>
    </w:p>
    <w:p w14:paraId="027CE2A8" w14:textId="14CEE369" w:rsidR="003D4391" w:rsidRPr="0054786B" w:rsidRDefault="003D4391" w:rsidP="000C7896">
      <w:pPr>
        <w:shd w:val="clear" w:color="auto" w:fill="FFFFFF"/>
        <w:spacing w:after="120" w:line="276" w:lineRule="auto"/>
        <w:rPr>
          <w:rFonts w:ascii="Arial" w:eastAsia="Times New Roman" w:hAnsi="Arial" w:cs="Arial"/>
          <w:color w:val="333333"/>
          <w:sz w:val="20"/>
          <w:szCs w:val="21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Theoretical knowledge, practical exercises and filmed simulation</w:t>
      </w:r>
      <w:r w:rsidR="00A05F3E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s</w:t>
      </w: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 to improve public speaking performance in any situation (professional or personal).</w:t>
      </w:r>
    </w:p>
    <w:p w14:paraId="529B1865" w14:textId="03336BCA" w:rsidR="00BC5F53" w:rsidRPr="00335A73" w:rsidRDefault="00BC5F53" w:rsidP="00335A73">
      <w:pPr>
        <w:tabs>
          <w:tab w:val="left" w:pos="7655"/>
        </w:tabs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</w:pPr>
      <w:r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Master</w:t>
      </w:r>
      <w:r w:rsidR="00CA0B4C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’s degree</w:t>
      </w:r>
      <w:r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</w:t>
      </w:r>
      <w:r w:rsidR="001F42E7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in </w:t>
      </w:r>
      <w:r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Marketing &amp; Management </w:t>
      </w:r>
      <w:r w:rsidR="00EE20B0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–</w:t>
      </w:r>
      <w:r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IDRAC</w:t>
      </w:r>
      <w:r w:rsidR="00EE20B0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</w:t>
      </w:r>
      <w:r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Business School</w:t>
      </w:r>
      <w:r w:rsidR="000B4708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ab/>
      </w:r>
      <w:r w:rsidR="00FE4539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October</w:t>
      </w:r>
      <w:r w:rsidR="003A0DFD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2005</w:t>
      </w:r>
      <w:r w:rsidR="00F23C62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- </w:t>
      </w:r>
      <w:r w:rsidR="00FE4539"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>October</w:t>
      </w:r>
      <w:r w:rsidRPr="00335A73">
        <w:rPr>
          <w:rFonts w:ascii="Arial" w:eastAsia="Times New Roman" w:hAnsi="Arial" w:cs="Arial"/>
          <w:b/>
          <w:bCs/>
          <w:color w:val="333333"/>
          <w:sz w:val="22"/>
          <w:szCs w:val="21"/>
          <w:lang w:val="en-GB"/>
        </w:rPr>
        <w:t xml:space="preserve"> 2010</w:t>
      </w:r>
    </w:p>
    <w:p w14:paraId="1538C949" w14:textId="06F6239C" w:rsidR="00885665" w:rsidRPr="0054786B" w:rsidRDefault="00FE4539" w:rsidP="00BE79C7">
      <w:pPr>
        <w:shd w:val="clear" w:color="auto" w:fill="FFFFFF"/>
        <w:spacing w:after="240" w:line="276" w:lineRule="auto"/>
        <w:rPr>
          <w:rFonts w:ascii="Arial" w:eastAsia="Times New Roman" w:hAnsi="Arial" w:cs="Arial"/>
          <w:color w:val="333333"/>
          <w:sz w:val="20"/>
          <w:szCs w:val="21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Professional thesis</w:t>
      </w:r>
      <w:r w:rsidR="00BC5F53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: </w:t>
      </w: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“Professional Thesis: In a context where companies tend to internalize </w:t>
      </w:r>
      <w:r w:rsidR="001918FC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digital</w:t>
      </w: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 resources, what could be the innovations that </w:t>
      </w:r>
      <w:proofErr w:type="spellStart"/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Digitas</w:t>
      </w:r>
      <w:proofErr w:type="spellEnd"/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 may put in place to curb this phenomenon</w:t>
      </w:r>
      <w:r w:rsidR="00BC5F53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?</w:t>
      </w: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”</w:t>
      </w:r>
    </w:p>
    <w:p w14:paraId="626ABD78" w14:textId="6AE4A17B" w:rsidR="00BC5F53" w:rsidRPr="0054786B" w:rsidRDefault="00C97670" w:rsidP="00E022C4">
      <w:pPr>
        <w:pStyle w:val="Titre4"/>
        <w:shd w:val="clear" w:color="auto" w:fill="FFFFFF"/>
        <w:spacing w:before="0" w:beforeAutospacing="0" w:after="120" w:afterAutospacing="0"/>
        <w:rPr>
          <w:rFonts w:ascii="Arial" w:eastAsia="Times New Roman" w:hAnsi="Arial" w:cs="Arial"/>
          <w:b w:val="0"/>
          <w:bCs w:val="0"/>
          <w:color w:val="333333"/>
          <w:lang w:val="en-GB"/>
        </w:rPr>
      </w:pPr>
      <w:r w:rsidRPr="0054786B">
        <w:rPr>
          <w:rStyle w:val="lev"/>
          <w:rFonts w:ascii="Arial" w:eastAsia="Times New Roman" w:hAnsi="Arial" w:cs="Arial"/>
          <w:b/>
          <w:bCs/>
          <w:color w:val="333333"/>
          <w:u w:val="single"/>
          <w:lang w:val="en-GB"/>
        </w:rPr>
        <w:t>SOFTWARE</w:t>
      </w:r>
    </w:p>
    <w:p w14:paraId="33F39A02" w14:textId="07209036" w:rsidR="00BC5F53" w:rsidRPr="0054786B" w:rsidRDefault="00A70EA6" w:rsidP="00BE79C7">
      <w:pPr>
        <w:shd w:val="clear" w:color="auto" w:fill="FFFFFF"/>
        <w:spacing w:after="240" w:line="276" w:lineRule="auto"/>
        <w:rPr>
          <w:rFonts w:ascii="Arial" w:eastAsia="Times New Roman" w:hAnsi="Arial" w:cs="Arial"/>
          <w:color w:val="333333"/>
          <w:sz w:val="20"/>
          <w:szCs w:val="21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Microsoft Office &amp; Project</w:t>
      </w:r>
      <w:r w:rsidR="0092778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, </w:t>
      </w:r>
      <w:r w:rsidR="00BC5F53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Axure</w:t>
      </w:r>
      <w:r w:rsidR="0092778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, </w:t>
      </w:r>
      <w:proofErr w:type="spellStart"/>
      <w:r w:rsidR="0092778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InVision</w:t>
      </w:r>
      <w:proofErr w:type="spellEnd"/>
      <w:r w:rsidR="0092778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, </w:t>
      </w: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Sketch</w:t>
      </w:r>
      <w:r w:rsidR="0092778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, </w:t>
      </w:r>
      <w:proofErr w:type="spellStart"/>
      <w:r w:rsidR="0092778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Figma</w:t>
      </w:r>
      <w:proofErr w:type="spellEnd"/>
      <w:r w:rsidR="0092778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, </w:t>
      </w: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Balsamiq</w:t>
      </w:r>
      <w:r w:rsidR="0092778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, Jir</w:t>
      </w:r>
      <w:r w:rsidR="002A67B2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a</w:t>
      </w:r>
      <w:r w:rsidR="0092778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, </w:t>
      </w:r>
      <w:r w:rsidR="00897BAD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Redmine</w:t>
      </w:r>
      <w:r w:rsidR="0092778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, Photoshop, </w:t>
      </w: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Trello</w:t>
      </w:r>
      <w:r w:rsidR="0092778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,</w:t>
      </w:r>
      <w:r w:rsidR="00897BAD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 </w:t>
      </w:r>
      <w:proofErr w:type="spellStart"/>
      <w:r w:rsidR="00897BAD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Podio</w:t>
      </w:r>
      <w:proofErr w:type="spellEnd"/>
      <w:r w:rsidR="0092778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, </w:t>
      </w:r>
      <w:r w:rsidR="00BC5F53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Adobe</w:t>
      </w:r>
      <w:r w:rsidR="005E4830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 </w:t>
      </w: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AEM, Drupal 7/8</w:t>
      </w:r>
      <w:r w:rsidR="00897BAD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, Hybris 6</w:t>
      </w:r>
      <w:r w:rsidR="00654389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, </w:t>
      </w:r>
      <w:r w:rsidR="00BC5F53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HTML</w:t>
      </w:r>
      <w:r w:rsidR="00654389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, CSS,</w:t>
      </w:r>
      <w:r w:rsidR="00897BAD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 </w:t>
      </w:r>
      <w:proofErr w:type="spellStart"/>
      <w:r w:rsidR="00BC5F53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Javascript</w:t>
      </w:r>
      <w:proofErr w:type="spellEnd"/>
      <w:r w:rsidR="00D40FEF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.</w:t>
      </w:r>
    </w:p>
    <w:p w14:paraId="23680A68" w14:textId="69A56B1D" w:rsidR="00BC5F53" w:rsidRPr="0054786B" w:rsidRDefault="00EA45DE" w:rsidP="00E022C4">
      <w:pPr>
        <w:pStyle w:val="Titre4"/>
        <w:shd w:val="clear" w:color="auto" w:fill="FFFFFF"/>
        <w:spacing w:before="0" w:beforeAutospacing="0" w:after="120" w:afterAutospacing="0"/>
        <w:rPr>
          <w:rFonts w:ascii="Arial" w:eastAsia="Times New Roman" w:hAnsi="Arial" w:cs="Arial"/>
          <w:b w:val="0"/>
          <w:bCs w:val="0"/>
          <w:color w:val="333333"/>
          <w:szCs w:val="27"/>
          <w:lang w:val="en-GB"/>
        </w:rPr>
      </w:pPr>
      <w:r w:rsidRPr="0054786B">
        <w:rPr>
          <w:rStyle w:val="lev"/>
          <w:rFonts w:ascii="Arial" w:eastAsia="Times New Roman" w:hAnsi="Arial" w:cs="Arial"/>
          <w:b/>
          <w:bCs/>
          <w:color w:val="333333"/>
          <w:szCs w:val="27"/>
          <w:u w:val="single"/>
          <w:lang w:val="en-GB"/>
        </w:rPr>
        <w:t>LANGUAGE</w:t>
      </w:r>
      <w:r w:rsidR="00C97670" w:rsidRPr="0054786B">
        <w:rPr>
          <w:rStyle w:val="lev"/>
          <w:rFonts w:ascii="Arial" w:eastAsia="Times New Roman" w:hAnsi="Arial" w:cs="Arial"/>
          <w:b/>
          <w:bCs/>
          <w:color w:val="333333"/>
          <w:szCs w:val="27"/>
          <w:u w:val="single"/>
          <w:lang w:val="en-GB"/>
        </w:rPr>
        <w:t>S</w:t>
      </w:r>
    </w:p>
    <w:p w14:paraId="5FF130CB" w14:textId="431C8F59" w:rsidR="00AE605D" w:rsidRPr="0054786B" w:rsidRDefault="00EA45DE" w:rsidP="00AE605D">
      <w:pPr>
        <w:pStyle w:val="Paragraphedeliste"/>
        <w:numPr>
          <w:ilvl w:val="0"/>
          <w:numId w:val="13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French: native</w:t>
      </w:r>
    </w:p>
    <w:p w14:paraId="1235C06C" w14:textId="0C3F2181" w:rsidR="00AE605D" w:rsidRPr="0054786B" w:rsidRDefault="00EA45DE" w:rsidP="00AE605D">
      <w:pPr>
        <w:pStyle w:val="Paragraphedeliste"/>
        <w:numPr>
          <w:ilvl w:val="0"/>
          <w:numId w:val="13"/>
        </w:numPr>
        <w:shd w:val="clear" w:color="auto" w:fill="FFFFFF"/>
        <w:spacing w:line="300" w:lineRule="auto"/>
        <w:rPr>
          <w:rFonts w:ascii="Arial" w:eastAsia="Times New Roman" w:hAnsi="Arial" w:cs="Arial"/>
          <w:color w:val="333333"/>
          <w:sz w:val="20"/>
          <w:szCs w:val="20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English:</w:t>
      </w:r>
      <w:r w:rsidR="00897BAD"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</w:t>
      </w:r>
      <w:r w:rsidRPr="0054786B">
        <w:rPr>
          <w:rFonts w:ascii="Arial" w:eastAsia="Times New Roman" w:hAnsi="Arial" w:cs="Arial"/>
          <w:color w:val="333333"/>
          <w:sz w:val="20"/>
          <w:szCs w:val="20"/>
          <w:lang w:val="en-GB"/>
        </w:rPr>
        <w:t>full professional proficiency</w:t>
      </w:r>
    </w:p>
    <w:p w14:paraId="6963FCCA" w14:textId="7889460E" w:rsidR="00BC5F53" w:rsidRPr="0054786B" w:rsidRDefault="00EA45DE" w:rsidP="00AE605D">
      <w:pPr>
        <w:pStyle w:val="Paragraphedeliste"/>
        <w:numPr>
          <w:ilvl w:val="0"/>
          <w:numId w:val="13"/>
        </w:numPr>
        <w:shd w:val="clear" w:color="auto" w:fill="FFFFFF"/>
        <w:spacing w:after="240" w:line="300" w:lineRule="auto"/>
        <w:ind w:left="714" w:hanging="357"/>
        <w:rPr>
          <w:rFonts w:ascii="Arial" w:eastAsia="Times New Roman" w:hAnsi="Arial" w:cs="Arial"/>
          <w:color w:val="333333"/>
          <w:sz w:val="20"/>
          <w:szCs w:val="21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Spanish</w:t>
      </w:r>
      <w:r w:rsidR="00BC5F53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: notions</w:t>
      </w:r>
    </w:p>
    <w:p w14:paraId="46D42B4B" w14:textId="6854D1EC" w:rsidR="00E746F2" w:rsidRPr="0054786B" w:rsidRDefault="00E746F2" w:rsidP="00AE605D">
      <w:pPr>
        <w:pStyle w:val="Paragraphedeliste"/>
        <w:numPr>
          <w:ilvl w:val="0"/>
          <w:numId w:val="13"/>
        </w:numPr>
        <w:shd w:val="clear" w:color="auto" w:fill="FFFFFF"/>
        <w:spacing w:after="240" w:line="300" w:lineRule="auto"/>
        <w:ind w:left="714" w:hanging="357"/>
        <w:rPr>
          <w:rFonts w:ascii="Arial" w:eastAsia="Times New Roman" w:hAnsi="Arial" w:cs="Arial"/>
          <w:color w:val="333333"/>
          <w:sz w:val="20"/>
          <w:szCs w:val="21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Chinese: notions</w:t>
      </w:r>
    </w:p>
    <w:p w14:paraId="3BE5B663" w14:textId="6EED41FF" w:rsidR="00BC5F53" w:rsidRPr="0054786B" w:rsidRDefault="005C195F" w:rsidP="00E022C4">
      <w:pPr>
        <w:pStyle w:val="Titre4"/>
        <w:shd w:val="clear" w:color="auto" w:fill="FFFFFF"/>
        <w:spacing w:before="0" w:beforeAutospacing="0" w:after="120" w:afterAutospacing="0"/>
        <w:rPr>
          <w:rFonts w:ascii="Arial" w:eastAsia="Times New Roman" w:hAnsi="Arial" w:cs="Arial"/>
          <w:bCs w:val="0"/>
          <w:color w:val="333333"/>
          <w:szCs w:val="27"/>
          <w:u w:val="single"/>
          <w:lang w:val="en-GB"/>
        </w:rPr>
      </w:pPr>
      <w:r w:rsidRPr="0054786B">
        <w:rPr>
          <w:rFonts w:ascii="Arial" w:eastAsia="Times New Roman" w:hAnsi="Arial" w:cs="Arial"/>
          <w:bCs w:val="0"/>
          <w:color w:val="333333"/>
          <w:szCs w:val="27"/>
          <w:u w:val="single"/>
          <w:lang w:val="en-GB"/>
        </w:rPr>
        <w:t>INTERESTS</w:t>
      </w:r>
    </w:p>
    <w:p w14:paraId="31F62597" w14:textId="185C74CE" w:rsidR="00B161C4" w:rsidRPr="0054786B" w:rsidRDefault="00B03DB3" w:rsidP="001031CD">
      <w:pPr>
        <w:shd w:val="clear" w:color="auto" w:fill="FFFFFF"/>
        <w:spacing w:after="240" w:line="276" w:lineRule="auto"/>
        <w:rPr>
          <w:rFonts w:ascii="Arial" w:eastAsia="Times New Roman" w:hAnsi="Arial" w:cs="Arial"/>
          <w:color w:val="333333"/>
          <w:sz w:val="20"/>
          <w:szCs w:val="21"/>
          <w:lang w:val="en-GB"/>
        </w:rPr>
      </w:pPr>
      <w:r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P</w:t>
      </w:r>
      <w:r w:rsidR="00377244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assionate about tailoring</w:t>
      </w:r>
      <w:r w:rsidR="00563503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 and shoe</w:t>
      </w:r>
      <w:r w:rsidR="006305C7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 </w:t>
      </w:r>
      <w:r w:rsidR="00563503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making</w:t>
      </w:r>
      <w:r w:rsidR="001031CD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, philosophy, </w:t>
      </w:r>
      <w:r w:rsidR="000831FA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self-improvement, </w:t>
      </w:r>
      <w:r w:rsidR="001031CD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jazz </w:t>
      </w:r>
      <w:r w:rsidR="005A43AB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record </w:t>
      </w:r>
      <w:r w:rsidR="001321E5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collecting </w:t>
      </w:r>
      <w:r w:rsidR="005A43AB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from </w:t>
      </w:r>
      <w:r w:rsidR="001031CD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 xml:space="preserve">60’s </w:t>
      </w:r>
      <w:r w:rsidR="005A43AB" w:rsidRPr="0054786B">
        <w:rPr>
          <w:rFonts w:ascii="Arial" w:eastAsia="Times New Roman" w:hAnsi="Arial" w:cs="Arial"/>
          <w:color w:val="333333"/>
          <w:sz w:val="20"/>
          <w:szCs w:val="21"/>
          <w:lang w:val="en-GB"/>
        </w:rPr>
        <w:t>&amp; 70’s.</w:t>
      </w:r>
    </w:p>
    <w:sectPr w:rsidR="00B161C4" w:rsidRPr="0054786B" w:rsidSect="00C94F98">
      <w:footerReference w:type="default" r:id="rId7"/>
      <w:pgSz w:w="11900" w:h="16840"/>
      <w:pgMar w:top="454" w:right="454" w:bottom="816" w:left="45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13CC8" w14:textId="77777777" w:rsidR="00C16878" w:rsidRDefault="00C16878" w:rsidP="00880D8E">
      <w:r>
        <w:separator/>
      </w:r>
    </w:p>
  </w:endnote>
  <w:endnote w:type="continuationSeparator" w:id="0">
    <w:p w14:paraId="13AC37BE" w14:textId="77777777" w:rsidR="00C16878" w:rsidRDefault="00C16878" w:rsidP="0088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25CF4" w14:textId="19489471" w:rsidR="00EE6E9E" w:rsidRDefault="00EE6E9E" w:rsidP="00880D8E">
    <w:pPr>
      <w:pStyle w:val="Pieddepage"/>
      <w:jc w:val="center"/>
      <w:rPr>
        <w:rFonts w:ascii="Arial" w:hAnsi="Arial" w:cs="Arial"/>
        <w:sz w:val="18"/>
        <w:szCs w:val="20"/>
      </w:rPr>
    </w:pPr>
  </w:p>
  <w:p w14:paraId="72758E1B" w14:textId="37D29EC0" w:rsidR="00880D8E" w:rsidRPr="00EE6E9E" w:rsidRDefault="0078376F" w:rsidP="00C94F98">
    <w:pPr>
      <w:pStyle w:val="Pieddepage"/>
      <w:spacing w:before="120" w:after="120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Thomas BABEY</w:t>
    </w:r>
    <w:r w:rsidR="00880D8E" w:rsidRPr="00EE6E9E">
      <w:rPr>
        <w:rFonts w:ascii="Arial" w:hAnsi="Arial" w:cs="Arial"/>
        <w:sz w:val="18"/>
        <w:szCs w:val="20"/>
      </w:rPr>
      <w:t xml:space="preserve"> – +33 (0) 6 48 48 02 54 – </w:t>
    </w:r>
    <w:hyperlink r:id="rId1" w:history="1">
      <w:r w:rsidR="00880D8E" w:rsidRPr="00EE6E9E">
        <w:rPr>
          <w:rStyle w:val="Lienhypertexte"/>
          <w:rFonts w:ascii="Arial" w:hAnsi="Arial" w:cs="Arial"/>
          <w:sz w:val="18"/>
          <w:szCs w:val="20"/>
        </w:rPr>
        <w:t>thom.babey@gmail.com</w:t>
      </w:r>
    </w:hyperlink>
    <w:r w:rsidR="00880D8E" w:rsidRPr="00EE6E9E">
      <w:rPr>
        <w:rFonts w:ascii="Arial" w:hAnsi="Arial" w:cs="Arial"/>
        <w:sz w:val="18"/>
        <w:szCs w:val="20"/>
      </w:rPr>
      <w:t> – </w:t>
    </w:r>
    <w:hyperlink r:id="rId2" w:history="1">
      <w:r w:rsidR="00880D8E" w:rsidRPr="00EE6E9E">
        <w:rPr>
          <w:rStyle w:val="Lienhypertexte"/>
          <w:rFonts w:ascii="Arial" w:hAnsi="Arial" w:cs="Arial"/>
          <w:sz w:val="18"/>
          <w:szCs w:val="20"/>
        </w:rPr>
        <w:t>http://www.thomasbabey.com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FC3E0" w14:textId="77777777" w:rsidR="00C16878" w:rsidRDefault="00C16878" w:rsidP="00880D8E">
      <w:r>
        <w:separator/>
      </w:r>
    </w:p>
  </w:footnote>
  <w:footnote w:type="continuationSeparator" w:id="0">
    <w:p w14:paraId="6CABD2A5" w14:textId="77777777" w:rsidR="00C16878" w:rsidRDefault="00C16878" w:rsidP="0088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17DB9"/>
    <w:multiLevelType w:val="multilevel"/>
    <w:tmpl w:val="D64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34AE0"/>
    <w:multiLevelType w:val="hybridMultilevel"/>
    <w:tmpl w:val="CC4C1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569E"/>
    <w:multiLevelType w:val="hybridMultilevel"/>
    <w:tmpl w:val="72AC8962"/>
    <w:lvl w:ilvl="0" w:tplc="0D98D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B86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A9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2A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42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C4E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9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25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E5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6831B1"/>
    <w:multiLevelType w:val="hybridMultilevel"/>
    <w:tmpl w:val="5C2C9EC2"/>
    <w:lvl w:ilvl="0" w:tplc="085E7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3DD46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5412C"/>
    <w:multiLevelType w:val="hybridMultilevel"/>
    <w:tmpl w:val="06BC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5680D"/>
    <w:multiLevelType w:val="hybridMultilevel"/>
    <w:tmpl w:val="ECCCE9CA"/>
    <w:lvl w:ilvl="0" w:tplc="6896B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840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44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AC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EC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E1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C1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65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A5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B5620D"/>
    <w:multiLevelType w:val="hybridMultilevel"/>
    <w:tmpl w:val="DF58E2F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4A1EE3"/>
    <w:multiLevelType w:val="hybridMultilevel"/>
    <w:tmpl w:val="3A6A69F2"/>
    <w:lvl w:ilvl="0" w:tplc="D0FC0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48EFE">
      <w:start w:val="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0E3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E5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B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2E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84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69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8E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413745"/>
    <w:multiLevelType w:val="hybridMultilevel"/>
    <w:tmpl w:val="D0F28266"/>
    <w:lvl w:ilvl="0" w:tplc="1D0A6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C02F3"/>
    <w:multiLevelType w:val="hybridMultilevel"/>
    <w:tmpl w:val="C6A437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2856BF"/>
    <w:multiLevelType w:val="hybridMultilevel"/>
    <w:tmpl w:val="448E6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B80694"/>
    <w:multiLevelType w:val="multilevel"/>
    <w:tmpl w:val="29CE0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lang w:val="fr-FR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B7376A"/>
    <w:multiLevelType w:val="hybridMultilevel"/>
    <w:tmpl w:val="4418C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77DF8"/>
    <w:multiLevelType w:val="multilevel"/>
    <w:tmpl w:val="C71C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F2E45"/>
    <w:multiLevelType w:val="multilevel"/>
    <w:tmpl w:val="798A4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42941"/>
    <w:multiLevelType w:val="hybridMultilevel"/>
    <w:tmpl w:val="84566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4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3"/>
  </w:num>
  <w:num w:numId="12">
    <w:abstractNumId w:val="9"/>
  </w:num>
  <w:num w:numId="13">
    <w:abstractNumId w:val="8"/>
  </w:num>
  <w:num w:numId="14">
    <w:abstractNumId w:val="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0B2"/>
    <w:rsid w:val="00007458"/>
    <w:rsid w:val="00013101"/>
    <w:rsid w:val="0001315F"/>
    <w:rsid w:val="00014F1F"/>
    <w:rsid w:val="000209DA"/>
    <w:rsid w:val="00026122"/>
    <w:rsid w:val="00030421"/>
    <w:rsid w:val="00036A06"/>
    <w:rsid w:val="000372EF"/>
    <w:rsid w:val="00040F08"/>
    <w:rsid w:val="0004384D"/>
    <w:rsid w:val="00053F24"/>
    <w:rsid w:val="00067DF1"/>
    <w:rsid w:val="00075D0D"/>
    <w:rsid w:val="00077772"/>
    <w:rsid w:val="000831FA"/>
    <w:rsid w:val="00086610"/>
    <w:rsid w:val="00086D7F"/>
    <w:rsid w:val="00087146"/>
    <w:rsid w:val="00094F0E"/>
    <w:rsid w:val="000967D4"/>
    <w:rsid w:val="000A6E9F"/>
    <w:rsid w:val="000B4708"/>
    <w:rsid w:val="000B6561"/>
    <w:rsid w:val="000C285D"/>
    <w:rsid w:val="000C576D"/>
    <w:rsid w:val="000C7896"/>
    <w:rsid w:val="000C794B"/>
    <w:rsid w:val="000D4ECA"/>
    <w:rsid w:val="000D6668"/>
    <w:rsid w:val="000E13CD"/>
    <w:rsid w:val="000F3BB2"/>
    <w:rsid w:val="00101678"/>
    <w:rsid w:val="001031CD"/>
    <w:rsid w:val="0011584C"/>
    <w:rsid w:val="001201CD"/>
    <w:rsid w:val="00124FE3"/>
    <w:rsid w:val="001272E3"/>
    <w:rsid w:val="001321E5"/>
    <w:rsid w:val="001360B8"/>
    <w:rsid w:val="00142873"/>
    <w:rsid w:val="001469BB"/>
    <w:rsid w:val="001474E2"/>
    <w:rsid w:val="00150388"/>
    <w:rsid w:val="00156CED"/>
    <w:rsid w:val="00162474"/>
    <w:rsid w:val="00165F82"/>
    <w:rsid w:val="00166845"/>
    <w:rsid w:val="0018171C"/>
    <w:rsid w:val="001918FC"/>
    <w:rsid w:val="00195613"/>
    <w:rsid w:val="001A23A8"/>
    <w:rsid w:val="001A3738"/>
    <w:rsid w:val="001A4732"/>
    <w:rsid w:val="001A73CB"/>
    <w:rsid w:val="001B3504"/>
    <w:rsid w:val="001B3E95"/>
    <w:rsid w:val="001C0E08"/>
    <w:rsid w:val="001C0ED4"/>
    <w:rsid w:val="001D0126"/>
    <w:rsid w:val="001E557D"/>
    <w:rsid w:val="001F0A9F"/>
    <w:rsid w:val="001F333F"/>
    <w:rsid w:val="001F42E7"/>
    <w:rsid w:val="001F7C96"/>
    <w:rsid w:val="00202EB0"/>
    <w:rsid w:val="0021175F"/>
    <w:rsid w:val="00212B5C"/>
    <w:rsid w:val="00217847"/>
    <w:rsid w:val="00223A0D"/>
    <w:rsid w:val="0023473A"/>
    <w:rsid w:val="00236F72"/>
    <w:rsid w:val="0023776B"/>
    <w:rsid w:val="00246516"/>
    <w:rsid w:val="00246748"/>
    <w:rsid w:val="00247349"/>
    <w:rsid w:val="00247F15"/>
    <w:rsid w:val="002524F1"/>
    <w:rsid w:val="00257CD8"/>
    <w:rsid w:val="00260BD3"/>
    <w:rsid w:val="00262D2C"/>
    <w:rsid w:val="00262DEC"/>
    <w:rsid w:val="0027131C"/>
    <w:rsid w:val="00273E46"/>
    <w:rsid w:val="00277CBF"/>
    <w:rsid w:val="002817CF"/>
    <w:rsid w:val="0028691A"/>
    <w:rsid w:val="00287554"/>
    <w:rsid w:val="002945AC"/>
    <w:rsid w:val="00295D69"/>
    <w:rsid w:val="002A2633"/>
    <w:rsid w:val="002A67B2"/>
    <w:rsid w:val="002C6F1A"/>
    <w:rsid w:val="002D2319"/>
    <w:rsid w:val="002D43CE"/>
    <w:rsid w:val="002E331B"/>
    <w:rsid w:val="002E3371"/>
    <w:rsid w:val="002E6F04"/>
    <w:rsid w:val="002F1CBB"/>
    <w:rsid w:val="002F7A4A"/>
    <w:rsid w:val="00303468"/>
    <w:rsid w:val="003036EA"/>
    <w:rsid w:val="003045C6"/>
    <w:rsid w:val="00327692"/>
    <w:rsid w:val="00331151"/>
    <w:rsid w:val="00331CD4"/>
    <w:rsid w:val="00335A73"/>
    <w:rsid w:val="00346BAA"/>
    <w:rsid w:val="00361285"/>
    <w:rsid w:val="00365D9D"/>
    <w:rsid w:val="00377244"/>
    <w:rsid w:val="0037778E"/>
    <w:rsid w:val="00377875"/>
    <w:rsid w:val="00391E4A"/>
    <w:rsid w:val="003974D5"/>
    <w:rsid w:val="003A0DFD"/>
    <w:rsid w:val="003A1972"/>
    <w:rsid w:val="003A1C9F"/>
    <w:rsid w:val="003B3D9A"/>
    <w:rsid w:val="003B4C2D"/>
    <w:rsid w:val="003C1814"/>
    <w:rsid w:val="003D4391"/>
    <w:rsid w:val="003F74F2"/>
    <w:rsid w:val="004044D2"/>
    <w:rsid w:val="00416928"/>
    <w:rsid w:val="004204B2"/>
    <w:rsid w:val="0042586A"/>
    <w:rsid w:val="00452C65"/>
    <w:rsid w:val="00467BC3"/>
    <w:rsid w:val="0047275E"/>
    <w:rsid w:val="00474268"/>
    <w:rsid w:val="00474EA8"/>
    <w:rsid w:val="00480681"/>
    <w:rsid w:val="00483D8A"/>
    <w:rsid w:val="00484E36"/>
    <w:rsid w:val="00495E3C"/>
    <w:rsid w:val="00497B0C"/>
    <w:rsid w:val="004A1FDF"/>
    <w:rsid w:val="004A43A2"/>
    <w:rsid w:val="004A5976"/>
    <w:rsid w:val="004C0652"/>
    <w:rsid w:val="004D1EFA"/>
    <w:rsid w:val="004D3361"/>
    <w:rsid w:val="004D4D4B"/>
    <w:rsid w:val="004E4F0A"/>
    <w:rsid w:val="004E6D26"/>
    <w:rsid w:val="004E7A1A"/>
    <w:rsid w:val="00506663"/>
    <w:rsid w:val="00506FB9"/>
    <w:rsid w:val="00510995"/>
    <w:rsid w:val="00516511"/>
    <w:rsid w:val="00527FDB"/>
    <w:rsid w:val="00536168"/>
    <w:rsid w:val="00537915"/>
    <w:rsid w:val="0054786B"/>
    <w:rsid w:val="005547E1"/>
    <w:rsid w:val="00555497"/>
    <w:rsid w:val="00555D68"/>
    <w:rsid w:val="00563503"/>
    <w:rsid w:val="00573E4A"/>
    <w:rsid w:val="00577835"/>
    <w:rsid w:val="00583320"/>
    <w:rsid w:val="0059313F"/>
    <w:rsid w:val="005A43AB"/>
    <w:rsid w:val="005A7EB3"/>
    <w:rsid w:val="005B39CB"/>
    <w:rsid w:val="005B5AAD"/>
    <w:rsid w:val="005C195F"/>
    <w:rsid w:val="005C1D0D"/>
    <w:rsid w:val="005D0AE4"/>
    <w:rsid w:val="005D362B"/>
    <w:rsid w:val="005E0098"/>
    <w:rsid w:val="005E1358"/>
    <w:rsid w:val="005E38C1"/>
    <w:rsid w:val="005E4830"/>
    <w:rsid w:val="005E6E91"/>
    <w:rsid w:val="005F142F"/>
    <w:rsid w:val="005F35C5"/>
    <w:rsid w:val="006019D3"/>
    <w:rsid w:val="0060358B"/>
    <w:rsid w:val="00605582"/>
    <w:rsid w:val="00611938"/>
    <w:rsid w:val="006121AF"/>
    <w:rsid w:val="006213A6"/>
    <w:rsid w:val="00626693"/>
    <w:rsid w:val="006305C7"/>
    <w:rsid w:val="006403B3"/>
    <w:rsid w:val="00640C66"/>
    <w:rsid w:val="00641E75"/>
    <w:rsid w:val="00642B85"/>
    <w:rsid w:val="00644F42"/>
    <w:rsid w:val="00654389"/>
    <w:rsid w:val="00664256"/>
    <w:rsid w:val="00664C46"/>
    <w:rsid w:val="0066593C"/>
    <w:rsid w:val="00672A49"/>
    <w:rsid w:val="00680EA7"/>
    <w:rsid w:val="00683540"/>
    <w:rsid w:val="006873BC"/>
    <w:rsid w:val="00687AC8"/>
    <w:rsid w:val="006A314F"/>
    <w:rsid w:val="006A3CFD"/>
    <w:rsid w:val="006B5745"/>
    <w:rsid w:val="006B77ED"/>
    <w:rsid w:val="006C3C6F"/>
    <w:rsid w:val="006D4A05"/>
    <w:rsid w:val="006E3384"/>
    <w:rsid w:val="006E504F"/>
    <w:rsid w:val="006F193E"/>
    <w:rsid w:val="006F2631"/>
    <w:rsid w:val="006F495C"/>
    <w:rsid w:val="00701E0C"/>
    <w:rsid w:val="00702892"/>
    <w:rsid w:val="00711593"/>
    <w:rsid w:val="00716586"/>
    <w:rsid w:val="007319C6"/>
    <w:rsid w:val="00734B2A"/>
    <w:rsid w:val="00737E00"/>
    <w:rsid w:val="00743CFB"/>
    <w:rsid w:val="00747784"/>
    <w:rsid w:val="00754449"/>
    <w:rsid w:val="00757448"/>
    <w:rsid w:val="007605A2"/>
    <w:rsid w:val="007632D0"/>
    <w:rsid w:val="00764CCB"/>
    <w:rsid w:val="00770A76"/>
    <w:rsid w:val="007769FE"/>
    <w:rsid w:val="007807A9"/>
    <w:rsid w:val="00782003"/>
    <w:rsid w:val="0078376F"/>
    <w:rsid w:val="00784FB1"/>
    <w:rsid w:val="007860D5"/>
    <w:rsid w:val="00787C2E"/>
    <w:rsid w:val="00790787"/>
    <w:rsid w:val="007922E5"/>
    <w:rsid w:val="007A0760"/>
    <w:rsid w:val="007A6BDA"/>
    <w:rsid w:val="007B1905"/>
    <w:rsid w:val="007B5DCD"/>
    <w:rsid w:val="007C4B39"/>
    <w:rsid w:val="007C5F2E"/>
    <w:rsid w:val="007C7988"/>
    <w:rsid w:val="007D1830"/>
    <w:rsid w:val="007D5448"/>
    <w:rsid w:val="007E5463"/>
    <w:rsid w:val="007E73DF"/>
    <w:rsid w:val="007F064E"/>
    <w:rsid w:val="00805879"/>
    <w:rsid w:val="00807AF7"/>
    <w:rsid w:val="00811402"/>
    <w:rsid w:val="00813AFC"/>
    <w:rsid w:val="008174B7"/>
    <w:rsid w:val="00823621"/>
    <w:rsid w:val="00833344"/>
    <w:rsid w:val="00835D0C"/>
    <w:rsid w:val="008527E6"/>
    <w:rsid w:val="00853B9E"/>
    <w:rsid w:val="0086174F"/>
    <w:rsid w:val="00864359"/>
    <w:rsid w:val="00865412"/>
    <w:rsid w:val="00867E9D"/>
    <w:rsid w:val="00871A61"/>
    <w:rsid w:val="00880D8E"/>
    <w:rsid w:val="00884750"/>
    <w:rsid w:val="00885665"/>
    <w:rsid w:val="00897BAD"/>
    <w:rsid w:val="008A2767"/>
    <w:rsid w:val="008A6D56"/>
    <w:rsid w:val="008B56DE"/>
    <w:rsid w:val="008B60B2"/>
    <w:rsid w:val="008C0CBF"/>
    <w:rsid w:val="008C35CD"/>
    <w:rsid w:val="008E1265"/>
    <w:rsid w:val="008E5BD6"/>
    <w:rsid w:val="008E7C97"/>
    <w:rsid w:val="008F2BDE"/>
    <w:rsid w:val="008F3D59"/>
    <w:rsid w:val="008F71CD"/>
    <w:rsid w:val="0090270D"/>
    <w:rsid w:val="00922291"/>
    <w:rsid w:val="0092632F"/>
    <w:rsid w:val="00927785"/>
    <w:rsid w:val="0094147B"/>
    <w:rsid w:val="00947D9D"/>
    <w:rsid w:val="00950F15"/>
    <w:rsid w:val="00953864"/>
    <w:rsid w:val="00954F55"/>
    <w:rsid w:val="009617D4"/>
    <w:rsid w:val="009629E2"/>
    <w:rsid w:val="00984073"/>
    <w:rsid w:val="009B2B9D"/>
    <w:rsid w:val="009B70D2"/>
    <w:rsid w:val="009B739D"/>
    <w:rsid w:val="009B74B7"/>
    <w:rsid w:val="009C0ED7"/>
    <w:rsid w:val="009C4970"/>
    <w:rsid w:val="009C6D28"/>
    <w:rsid w:val="009E2D34"/>
    <w:rsid w:val="009E2F6D"/>
    <w:rsid w:val="009F5FCA"/>
    <w:rsid w:val="00A05F3E"/>
    <w:rsid w:val="00A13905"/>
    <w:rsid w:val="00A21D57"/>
    <w:rsid w:val="00A42F3F"/>
    <w:rsid w:val="00A437E8"/>
    <w:rsid w:val="00A51563"/>
    <w:rsid w:val="00A665CD"/>
    <w:rsid w:val="00A66FAD"/>
    <w:rsid w:val="00A70EA6"/>
    <w:rsid w:val="00A7264F"/>
    <w:rsid w:val="00A84E7D"/>
    <w:rsid w:val="00A85360"/>
    <w:rsid w:val="00A8561A"/>
    <w:rsid w:val="00A85F98"/>
    <w:rsid w:val="00AA1228"/>
    <w:rsid w:val="00AA6C8A"/>
    <w:rsid w:val="00AA74FB"/>
    <w:rsid w:val="00AA76C4"/>
    <w:rsid w:val="00AB27C3"/>
    <w:rsid w:val="00AC751D"/>
    <w:rsid w:val="00AC75F6"/>
    <w:rsid w:val="00AE605D"/>
    <w:rsid w:val="00AF47AC"/>
    <w:rsid w:val="00AF5723"/>
    <w:rsid w:val="00B01D3E"/>
    <w:rsid w:val="00B03AF0"/>
    <w:rsid w:val="00B03B75"/>
    <w:rsid w:val="00B03DB3"/>
    <w:rsid w:val="00B050EB"/>
    <w:rsid w:val="00B07F45"/>
    <w:rsid w:val="00B10077"/>
    <w:rsid w:val="00B161C4"/>
    <w:rsid w:val="00B23D33"/>
    <w:rsid w:val="00B256E6"/>
    <w:rsid w:val="00B31F98"/>
    <w:rsid w:val="00B35609"/>
    <w:rsid w:val="00B41681"/>
    <w:rsid w:val="00B506D3"/>
    <w:rsid w:val="00B54017"/>
    <w:rsid w:val="00B61773"/>
    <w:rsid w:val="00B72466"/>
    <w:rsid w:val="00B749AF"/>
    <w:rsid w:val="00B7669E"/>
    <w:rsid w:val="00B81CE4"/>
    <w:rsid w:val="00B85FD3"/>
    <w:rsid w:val="00BA25AC"/>
    <w:rsid w:val="00BA711D"/>
    <w:rsid w:val="00BB1687"/>
    <w:rsid w:val="00BC5F53"/>
    <w:rsid w:val="00BD1C1D"/>
    <w:rsid w:val="00BD30EF"/>
    <w:rsid w:val="00BE67F7"/>
    <w:rsid w:val="00BE79C7"/>
    <w:rsid w:val="00C004FF"/>
    <w:rsid w:val="00C02817"/>
    <w:rsid w:val="00C04F18"/>
    <w:rsid w:val="00C1607A"/>
    <w:rsid w:val="00C16878"/>
    <w:rsid w:val="00C2184B"/>
    <w:rsid w:val="00C35417"/>
    <w:rsid w:val="00C40006"/>
    <w:rsid w:val="00C53F3F"/>
    <w:rsid w:val="00C57461"/>
    <w:rsid w:val="00C625AE"/>
    <w:rsid w:val="00C7076E"/>
    <w:rsid w:val="00C76B73"/>
    <w:rsid w:val="00C81EE5"/>
    <w:rsid w:val="00C90A41"/>
    <w:rsid w:val="00C948B3"/>
    <w:rsid w:val="00C94F98"/>
    <w:rsid w:val="00C96513"/>
    <w:rsid w:val="00C97670"/>
    <w:rsid w:val="00CA0B4C"/>
    <w:rsid w:val="00CA41CB"/>
    <w:rsid w:val="00CA64CF"/>
    <w:rsid w:val="00CB1DBC"/>
    <w:rsid w:val="00CB401B"/>
    <w:rsid w:val="00CB7AA5"/>
    <w:rsid w:val="00CC3BF4"/>
    <w:rsid w:val="00CC44E9"/>
    <w:rsid w:val="00CC4FF8"/>
    <w:rsid w:val="00CD1526"/>
    <w:rsid w:val="00CD1D3D"/>
    <w:rsid w:val="00CD7796"/>
    <w:rsid w:val="00CF5A07"/>
    <w:rsid w:val="00D02C94"/>
    <w:rsid w:val="00D10672"/>
    <w:rsid w:val="00D17A03"/>
    <w:rsid w:val="00D21959"/>
    <w:rsid w:val="00D23388"/>
    <w:rsid w:val="00D35651"/>
    <w:rsid w:val="00D3750D"/>
    <w:rsid w:val="00D4036C"/>
    <w:rsid w:val="00D40DE9"/>
    <w:rsid w:val="00D40FEF"/>
    <w:rsid w:val="00D4151A"/>
    <w:rsid w:val="00D417D3"/>
    <w:rsid w:val="00D53A2B"/>
    <w:rsid w:val="00D60D47"/>
    <w:rsid w:val="00D838E3"/>
    <w:rsid w:val="00D869AD"/>
    <w:rsid w:val="00D930E2"/>
    <w:rsid w:val="00D97C61"/>
    <w:rsid w:val="00DA1C54"/>
    <w:rsid w:val="00DB01A5"/>
    <w:rsid w:val="00DD4666"/>
    <w:rsid w:val="00DE0795"/>
    <w:rsid w:val="00DE7D60"/>
    <w:rsid w:val="00DF40FF"/>
    <w:rsid w:val="00DF4FA4"/>
    <w:rsid w:val="00DF609F"/>
    <w:rsid w:val="00E0017D"/>
    <w:rsid w:val="00E00E2D"/>
    <w:rsid w:val="00E022C4"/>
    <w:rsid w:val="00E05719"/>
    <w:rsid w:val="00E13349"/>
    <w:rsid w:val="00E2098E"/>
    <w:rsid w:val="00E20BF9"/>
    <w:rsid w:val="00E273CE"/>
    <w:rsid w:val="00E32FB2"/>
    <w:rsid w:val="00E33FEB"/>
    <w:rsid w:val="00E411E8"/>
    <w:rsid w:val="00E5154D"/>
    <w:rsid w:val="00E5395C"/>
    <w:rsid w:val="00E62BE9"/>
    <w:rsid w:val="00E645F8"/>
    <w:rsid w:val="00E746F2"/>
    <w:rsid w:val="00E75F21"/>
    <w:rsid w:val="00E77208"/>
    <w:rsid w:val="00E84B68"/>
    <w:rsid w:val="00EA45DE"/>
    <w:rsid w:val="00EB6590"/>
    <w:rsid w:val="00EC6DBA"/>
    <w:rsid w:val="00EC6EC9"/>
    <w:rsid w:val="00ED0864"/>
    <w:rsid w:val="00ED14E3"/>
    <w:rsid w:val="00ED3183"/>
    <w:rsid w:val="00EE20B0"/>
    <w:rsid w:val="00EE6E9E"/>
    <w:rsid w:val="00EE7F1B"/>
    <w:rsid w:val="00EF104A"/>
    <w:rsid w:val="00EF4875"/>
    <w:rsid w:val="00EF55CA"/>
    <w:rsid w:val="00F025CE"/>
    <w:rsid w:val="00F15634"/>
    <w:rsid w:val="00F16F83"/>
    <w:rsid w:val="00F23C62"/>
    <w:rsid w:val="00F35ABD"/>
    <w:rsid w:val="00F40907"/>
    <w:rsid w:val="00F4768C"/>
    <w:rsid w:val="00F504BD"/>
    <w:rsid w:val="00F51D2D"/>
    <w:rsid w:val="00F62225"/>
    <w:rsid w:val="00F63C3B"/>
    <w:rsid w:val="00F70CDC"/>
    <w:rsid w:val="00F75F92"/>
    <w:rsid w:val="00F8211F"/>
    <w:rsid w:val="00F8335F"/>
    <w:rsid w:val="00F865A1"/>
    <w:rsid w:val="00F9061B"/>
    <w:rsid w:val="00F925C1"/>
    <w:rsid w:val="00F93726"/>
    <w:rsid w:val="00F94FF7"/>
    <w:rsid w:val="00FA13A9"/>
    <w:rsid w:val="00FA5010"/>
    <w:rsid w:val="00FA67D6"/>
    <w:rsid w:val="00FA71E7"/>
    <w:rsid w:val="00FB5456"/>
    <w:rsid w:val="00FB5B58"/>
    <w:rsid w:val="00FB7BD8"/>
    <w:rsid w:val="00FD17B8"/>
    <w:rsid w:val="00FD6FCF"/>
    <w:rsid w:val="00FE07B8"/>
    <w:rsid w:val="00FE4539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AEFEBB"/>
  <w14:defaultImageDpi w14:val="300"/>
  <w15:docId w15:val="{8E1A565D-6440-4063-8E03-4423FB5E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C5F5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7A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BC5F5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BC5F5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Titre5">
    <w:name w:val="heading 5"/>
    <w:basedOn w:val="Normal"/>
    <w:link w:val="Titre5Car"/>
    <w:uiPriority w:val="9"/>
    <w:qFormat/>
    <w:rsid w:val="00BC5F53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rsid w:val="00BC5F53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61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A6D5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C5F53"/>
    <w:rPr>
      <w:rFonts w:ascii="Times" w:hAnsi="Times"/>
      <w:b/>
      <w:bCs/>
      <w:kern w:val="36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"/>
    <w:rsid w:val="00BC5F53"/>
    <w:rPr>
      <w:rFonts w:ascii="Times" w:hAnsi="Times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BC5F53"/>
    <w:rPr>
      <w:rFonts w:ascii="Times" w:hAnsi="Times"/>
      <w:b/>
      <w:bCs/>
    </w:rPr>
  </w:style>
  <w:style w:type="character" w:customStyle="1" w:styleId="Titre5Car">
    <w:name w:val="Titre 5 Car"/>
    <w:basedOn w:val="Policepardfaut"/>
    <w:link w:val="Titre5"/>
    <w:uiPriority w:val="9"/>
    <w:rsid w:val="00BC5F53"/>
    <w:rPr>
      <w:rFonts w:ascii="Times" w:hAnsi="Times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BC5F53"/>
    <w:rPr>
      <w:rFonts w:ascii="Times" w:hAnsi="Times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BC5F5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Policepardfaut"/>
    <w:rsid w:val="00BC5F53"/>
  </w:style>
  <w:style w:type="character" w:styleId="lev">
    <w:name w:val="Strong"/>
    <w:basedOn w:val="Policepardfaut"/>
    <w:uiPriority w:val="22"/>
    <w:qFormat/>
    <w:rsid w:val="00BC5F5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7605A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80D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0D8E"/>
  </w:style>
  <w:style w:type="paragraph" w:styleId="Pieddepage">
    <w:name w:val="footer"/>
    <w:basedOn w:val="Normal"/>
    <w:link w:val="PieddepageCar"/>
    <w:uiPriority w:val="99"/>
    <w:unhideWhenUsed/>
    <w:rsid w:val="00880D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0D8E"/>
  </w:style>
  <w:style w:type="character" w:customStyle="1" w:styleId="Titre2Car">
    <w:name w:val="Titre 2 Car"/>
    <w:basedOn w:val="Policepardfaut"/>
    <w:link w:val="Titre2"/>
    <w:uiPriority w:val="9"/>
    <w:semiHidden/>
    <w:rsid w:val="004E7A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89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1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2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67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4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73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75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49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555">
          <w:marLeft w:val="0"/>
          <w:marRight w:val="0"/>
          <w:marTop w:val="600"/>
          <w:marBottom w:val="0"/>
          <w:divBdr>
            <w:top w:val="single" w:sz="6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</w:div>
        <w:div w:id="2042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8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60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1536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25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4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1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4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6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413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9746">
              <w:marLeft w:val="0"/>
              <w:marRight w:val="0"/>
              <w:marTop w:val="0"/>
              <w:marBottom w:val="0"/>
              <w:divBdr>
                <w:top w:val="single" w:sz="6" w:space="11" w:color="F0F0F0"/>
                <w:left w:val="single" w:sz="6" w:space="15" w:color="F0F0F0"/>
                <w:bottom w:val="single" w:sz="6" w:space="11" w:color="F0F0F0"/>
                <w:right w:val="single" w:sz="6" w:space="15" w:color="F0F0F0"/>
              </w:divBdr>
              <w:divsChild>
                <w:div w:id="478115014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709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0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1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omasbabey.com" TargetMode="External"/><Relationship Id="rId1" Type="http://schemas.openxmlformats.org/officeDocument/2006/relationships/hyperlink" Target="mailto:thom.babey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767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DIGITAL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Babey</dc:creator>
  <cp:keywords/>
  <dc:description/>
  <cp:lastModifiedBy>Thomas Babey</cp:lastModifiedBy>
  <cp:revision>197</cp:revision>
  <cp:lastPrinted>2018-02-07T07:59:00Z</cp:lastPrinted>
  <dcterms:created xsi:type="dcterms:W3CDTF">2018-08-08T10:10:00Z</dcterms:created>
  <dcterms:modified xsi:type="dcterms:W3CDTF">2020-03-09T19:09:00Z</dcterms:modified>
</cp:coreProperties>
</file>